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9D7" w:rsidRPr="00E279D7" w:rsidRDefault="00E279D7" w:rsidP="00E279D7">
      <w:pPr>
        <w:jc w:val="center"/>
        <w:rPr>
          <w:rFonts w:ascii="Cambria" w:hAnsi="Cambria"/>
          <w:b/>
          <w:sz w:val="20"/>
          <w:szCs w:val="20"/>
        </w:rPr>
      </w:pPr>
      <w:r w:rsidRPr="00E279D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E279D7" w:rsidRDefault="00DE0170" w:rsidP="00E279D7">
      <w:pPr>
        <w:jc w:val="center"/>
        <w:rPr>
          <w:rFonts w:ascii="Cambria" w:hAnsi="Cambria"/>
          <w:b/>
          <w:sz w:val="20"/>
          <w:szCs w:val="20"/>
        </w:rPr>
      </w:pPr>
      <w:r w:rsidRPr="00E279D7">
        <w:rPr>
          <w:rFonts w:ascii="Cambria" w:hAnsi="Cambria"/>
          <w:b/>
          <w:sz w:val="20"/>
          <w:szCs w:val="20"/>
        </w:rPr>
        <w:t>РАСПОРЯЖЕНИЕ</w:t>
      </w:r>
    </w:p>
    <w:p w:rsidR="00F71F22" w:rsidRPr="00E279D7" w:rsidRDefault="00DE0170" w:rsidP="00E279D7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E279D7">
        <w:rPr>
          <w:rFonts w:ascii="Cambria" w:hAnsi="Cambria"/>
          <w:b/>
          <w:sz w:val="20"/>
          <w:szCs w:val="20"/>
        </w:rPr>
        <w:t>02 декабря 2021 года</w:t>
      </w:r>
      <w:r w:rsidR="00E279D7" w:rsidRPr="00E279D7">
        <w:rPr>
          <w:rFonts w:ascii="Cambria" w:hAnsi="Cambria"/>
          <w:b/>
          <w:sz w:val="20"/>
          <w:szCs w:val="20"/>
        </w:rPr>
        <w:t xml:space="preserve"> </w:t>
      </w:r>
      <w:r w:rsidRPr="00E279D7">
        <w:rPr>
          <w:rFonts w:ascii="Cambria" w:hAnsi="Cambria"/>
          <w:b/>
          <w:sz w:val="20"/>
          <w:szCs w:val="20"/>
        </w:rPr>
        <w:t>№</w:t>
      </w:r>
      <w:r w:rsidR="00E279D7" w:rsidRPr="00E279D7">
        <w:rPr>
          <w:rFonts w:ascii="Cambria" w:hAnsi="Cambria"/>
          <w:b/>
          <w:sz w:val="20"/>
          <w:szCs w:val="20"/>
        </w:rPr>
        <w:t xml:space="preserve"> </w:t>
      </w:r>
      <w:r w:rsidRPr="00E279D7">
        <w:rPr>
          <w:rFonts w:ascii="Cambria" w:hAnsi="Cambria"/>
          <w:b/>
          <w:sz w:val="20"/>
          <w:szCs w:val="20"/>
        </w:rPr>
        <w:t>2110-р</w:t>
      </w:r>
    </w:p>
    <w:p w:rsidR="00E279D7" w:rsidRDefault="00E279D7" w:rsidP="00E279D7">
      <w:pPr>
        <w:jc w:val="center"/>
        <w:rPr>
          <w:rFonts w:ascii="Cambria" w:hAnsi="Cambria"/>
          <w:b/>
          <w:sz w:val="20"/>
          <w:szCs w:val="20"/>
        </w:rPr>
      </w:pPr>
      <w:r w:rsidRPr="00E279D7">
        <w:rPr>
          <w:rFonts w:ascii="Cambria" w:hAnsi="Cambria"/>
          <w:b/>
          <w:sz w:val="20"/>
          <w:szCs w:val="20"/>
        </w:rPr>
        <w:t>«О</w:t>
      </w:r>
      <w:r w:rsidR="00DE0170" w:rsidRPr="00E279D7">
        <w:rPr>
          <w:rFonts w:ascii="Cambria" w:hAnsi="Cambria"/>
          <w:b/>
          <w:sz w:val="20"/>
          <w:szCs w:val="20"/>
        </w:rPr>
        <w:t xml:space="preserve">б организации родительского контроля за организацией питания </w:t>
      </w:r>
      <w:proofErr w:type="gramStart"/>
      <w:r w:rsidR="00DE0170" w:rsidRPr="00E279D7">
        <w:rPr>
          <w:rFonts w:ascii="Cambria" w:hAnsi="Cambria"/>
          <w:b/>
          <w:sz w:val="20"/>
          <w:szCs w:val="20"/>
        </w:rPr>
        <w:t>обучающихся</w:t>
      </w:r>
      <w:proofErr w:type="gramEnd"/>
      <w:r w:rsidR="00DE0170" w:rsidRPr="00E279D7">
        <w:rPr>
          <w:rFonts w:ascii="Cambria" w:hAnsi="Cambria"/>
          <w:b/>
          <w:sz w:val="20"/>
          <w:szCs w:val="20"/>
        </w:rPr>
        <w:t xml:space="preserve"> </w:t>
      </w:r>
    </w:p>
    <w:p w:rsidR="00F71F22" w:rsidRPr="00E279D7" w:rsidRDefault="00DE0170" w:rsidP="00E279D7">
      <w:pPr>
        <w:jc w:val="center"/>
      </w:pPr>
      <w:r w:rsidRPr="00E279D7">
        <w:rPr>
          <w:rFonts w:ascii="Cambria" w:hAnsi="Cambria"/>
          <w:b/>
          <w:sz w:val="20"/>
          <w:szCs w:val="20"/>
        </w:rPr>
        <w:t>в муниципальных общеобразовательных организациях города Астрахани</w:t>
      </w:r>
      <w:r w:rsidR="00E279D7" w:rsidRPr="00E279D7">
        <w:rPr>
          <w:rFonts w:ascii="Cambria" w:hAnsi="Cambria"/>
          <w:b/>
          <w:sz w:val="20"/>
          <w:szCs w:val="20"/>
        </w:rPr>
        <w:t>»</w:t>
      </w:r>
    </w:p>
    <w:p w:rsidR="00F71F22" w:rsidRPr="00E279D7" w:rsidRDefault="00DE0170" w:rsidP="00E279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79D7">
        <w:rPr>
          <w:rFonts w:ascii="Arial" w:hAnsi="Arial" w:cs="Arial"/>
          <w:sz w:val="18"/>
          <w:szCs w:val="18"/>
        </w:rPr>
        <w:t xml:space="preserve">В </w:t>
      </w:r>
      <w:r w:rsidRPr="00E279D7">
        <w:rPr>
          <w:rFonts w:ascii="Arial" w:hAnsi="Arial" w:cs="Arial"/>
          <w:sz w:val="18"/>
          <w:szCs w:val="18"/>
        </w:rPr>
        <w:t>соответствии со статьей 37 Федерального закона «Об образовании в Российской Федерации» и методическими рекомендациями МР 2.4.0180-20. 2.4. Гигиена детей и подростков. Родительский контроль за организацией горячего питания детей в общеобразовательных органи</w:t>
      </w:r>
      <w:r w:rsidRPr="00E279D7">
        <w:rPr>
          <w:rFonts w:ascii="Arial" w:hAnsi="Arial" w:cs="Arial"/>
          <w:sz w:val="18"/>
          <w:szCs w:val="18"/>
        </w:rPr>
        <w:t xml:space="preserve">зациях, </w:t>
      </w:r>
      <w:proofErr w:type="gramStart"/>
      <w:r w:rsidRPr="00E279D7">
        <w:rPr>
          <w:rFonts w:ascii="Arial" w:hAnsi="Arial" w:cs="Arial"/>
          <w:sz w:val="18"/>
          <w:szCs w:val="18"/>
        </w:rPr>
        <w:t>утвержденными</w:t>
      </w:r>
      <w:proofErr w:type="gramEnd"/>
      <w:r w:rsidRPr="00E279D7">
        <w:rPr>
          <w:rFonts w:ascii="Arial" w:hAnsi="Arial" w:cs="Arial"/>
          <w:sz w:val="18"/>
          <w:szCs w:val="18"/>
        </w:rPr>
        <w:t xml:space="preserve">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Федерации,</w:t>
      </w:r>
    </w:p>
    <w:p w:rsidR="00F71F22" w:rsidRPr="00E279D7" w:rsidRDefault="00E279D7" w:rsidP="00E279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79D7">
        <w:rPr>
          <w:rFonts w:ascii="Arial" w:hAnsi="Arial" w:cs="Arial"/>
          <w:sz w:val="18"/>
          <w:szCs w:val="18"/>
        </w:rPr>
        <w:t xml:space="preserve">1. </w:t>
      </w:r>
      <w:r w:rsidR="00DE0170" w:rsidRPr="00E279D7">
        <w:rPr>
          <w:rFonts w:ascii="Arial" w:hAnsi="Arial" w:cs="Arial"/>
          <w:sz w:val="18"/>
          <w:szCs w:val="18"/>
        </w:rPr>
        <w:t xml:space="preserve">Руководителям муниципальных общеобразовательных организаций города </w:t>
      </w:r>
      <w:r w:rsidR="00DE0170" w:rsidRPr="00E279D7">
        <w:rPr>
          <w:rFonts w:ascii="Arial" w:hAnsi="Arial" w:cs="Arial"/>
          <w:sz w:val="18"/>
          <w:szCs w:val="18"/>
        </w:rPr>
        <w:t xml:space="preserve">Астрахани при организации родительского </w:t>
      </w:r>
      <w:proofErr w:type="gramStart"/>
      <w:r w:rsidR="00DE0170" w:rsidRPr="00E279D7">
        <w:rPr>
          <w:rFonts w:ascii="Arial" w:hAnsi="Arial" w:cs="Arial"/>
          <w:sz w:val="18"/>
          <w:szCs w:val="18"/>
        </w:rPr>
        <w:t>контроля за</w:t>
      </w:r>
      <w:proofErr w:type="gramEnd"/>
      <w:r w:rsidR="00DE0170" w:rsidRPr="00E279D7">
        <w:rPr>
          <w:rFonts w:ascii="Arial" w:hAnsi="Arial" w:cs="Arial"/>
          <w:sz w:val="18"/>
          <w:szCs w:val="18"/>
        </w:rPr>
        <w:t xml:space="preserve"> организацией питания обучающихся руководствоваться Положением об организации родительского контроля за организацией питания обучающихся в муниципальных общеобразовательных организациях города Астрахани со</w:t>
      </w:r>
      <w:r w:rsidR="00DE0170" w:rsidRPr="00E279D7">
        <w:rPr>
          <w:rFonts w:ascii="Arial" w:hAnsi="Arial" w:cs="Arial"/>
          <w:sz w:val="18"/>
          <w:szCs w:val="18"/>
        </w:rPr>
        <w:t>гласно приложению к настоящему распоряжению администрации муниципального образования «Город Астрахань».</w:t>
      </w:r>
    </w:p>
    <w:p w:rsidR="00F71F22" w:rsidRPr="00E279D7" w:rsidRDefault="00E279D7" w:rsidP="00E279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79D7">
        <w:rPr>
          <w:rFonts w:ascii="Arial" w:hAnsi="Arial" w:cs="Arial"/>
          <w:sz w:val="18"/>
          <w:szCs w:val="18"/>
        </w:rPr>
        <w:t xml:space="preserve">2. </w:t>
      </w:r>
      <w:r w:rsidR="00DE0170" w:rsidRPr="00E279D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DE0170" w:rsidRPr="00E279D7">
        <w:rPr>
          <w:rFonts w:ascii="Arial" w:hAnsi="Arial" w:cs="Arial"/>
          <w:sz w:val="18"/>
          <w:szCs w:val="18"/>
        </w:rPr>
        <w:t>разместить</w:t>
      </w:r>
      <w:proofErr w:type="gramEnd"/>
      <w:r w:rsidR="00DE0170" w:rsidRPr="00E279D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</w:t>
      </w:r>
      <w:r w:rsidR="00DE0170" w:rsidRPr="00E279D7">
        <w:rPr>
          <w:rFonts w:ascii="Arial" w:hAnsi="Arial" w:cs="Arial"/>
          <w:sz w:val="18"/>
          <w:szCs w:val="18"/>
        </w:rPr>
        <w:t>ного образования «Город Астрахань» на официальном сайте администрации муниципального образования «Город Астрахань».</w:t>
      </w:r>
    </w:p>
    <w:p w:rsidR="00F71F22" w:rsidRPr="00E279D7" w:rsidRDefault="00E279D7" w:rsidP="00E279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79D7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DE0170" w:rsidRPr="00E279D7">
        <w:rPr>
          <w:rFonts w:ascii="Arial" w:hAnsi="Arial" w:cs="Arial"/>
          <w:sz w:val="18"/>
          <w:szCs w:val="18"/>
        </w:rPr>
        <w:t>Контроль за</w:t>
      </w:r>
      <w:proofErr w:type="gramEnd"/>
      <w:r w:rsidR="00DE0170" w:rsidRPr="00E279D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заместителя главы му</w:t>
      </w:r>
      <w:r w:rsidR="00DE0170" w:rsidRPr="00E279D7">
        <w:rPr>
          <w:rFonts w:ascii="Arial" w:hAnsi="Arial" w:cs="Arial"/>
          <w:sz w:val="18"/>
          <w:szCs w:val="18"/>
        </w:rPr>
        <w:t>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F71F22" w:rsidRPr="00E279D7" w:rsidRDefault="00DE0170" w:rsidP="00E279D7">
      <w:pPr>
        <w:ind w:firstLine="709"/>
        <w:jc w:val="right"/>
        <w:rPr>
          <w:b/>
        </w:rPr>
      </w:pPr>
      <w:r w:rsidRPr="00E279D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279D7" w:rsidRPr="00E279D7">
        <w:rPr>
          <w:rFonts w:ascii="Arial" w:hAnsi="Arial" w:cs="Arial"/>
          <w:b/>
          <w:sz w:val="18"/>
          <w:szCs w:val="18"/>
        </w:rPr>
        <w:t xml:space="preserve"> </w:t>
      </w:r>
      <w:r w:rsidRPr="00E279D7">
        <w:rPr>
          <w:rFonts w:ascii="Arial" w:hAnsi="Arial" w:cs="Arial"/>
          <w:b/>
          <w:sz w:val="18"/>
          <w:szCs w:val="18"/>
        </w:rPr>
        <w:t>«Город Астрахань»</w:t>
      </w:r>
      <w:r w:rsidR="00E279D7" w:rsidRPr="00E279D7">
        <w:rPr>
          <w:rFonts w:ascii="Arial" w:hAnsi="Arial" w:cs="Arial"/>
          <w:b/>
          <w:sz w:val="18"/>
          <w:szCs w:val="18"/>
        </w:rPr>
        <w:t xml:space="preserve"> </w:t>
      </w:r>
      <w:r w:rsidRPr="00E279D7">
        <w:rPr>
          <w:rFonts w:ascii="Arial" w:hAnsi="Arial" w:cs="Arial"/>
          <w:b/>
          <w:sz w:val="18"/>
          <w:szCs w:val="18"/>
        </w:rPr>
        <w:t>М.Н. Пермякова</w:t>
      </w:r>
    </w:p>
    <w:p w:rsidR="00F71F22" w:rsidRPr="00E279D7" w:rsidRDefault="00F71F22" w:rsidP="00E279D7"/>
    <w:sectPr w:rsidR="00F71F22" w:rsidRPr="00E279D7" w:rsidSect="00E279D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70" w:rsidRDefault="00DE0170">
      <w:r>
        <w:separator/>
      </w:r>
    </w:p>
  </w:endnote>
  <w:endnote w:type="continuationSeparator" w:id="0">
    <w:p w:rsidR="00DE0170" w:rsidRDefault="00DE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70" w:rsidRDefault="00DE0170"/>
  </w:footnote>
  <w:footnote w:type="continuationSeparator" w:id="0">
    <w:p w:rsidR="00DE0170" w:rsidRDefault="00DE017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55FEE"/>
    <w:multiLevelType w:val="multilevel"/>
    <w:tmpl w:val="01741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71F22"/>
    <w:rsid w:val="00DE0170"/>
    <w:rsid w:val="00E279D7"/>
    <w:rsid w:val="00F7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20"/>
      <w:ind w:firstLine="2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20"/>
      <w:ind w:firstLine="2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2021-12-20T10:15:00Z</dcterms:created>
  <dcterms:modified xsi:type="dcterms:W3CDTF">2021-12-20T10:17:00Z</dcterms:modified>
</cp:coreProperties>
</file>